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5F" w:rsidRDefault="00746B5F" w:rsidP="00746B5F">
      <w:pPr>
        <w:spacing w:after="160" w:line="259" w:lineRule="auto"/>
        <w:jc w:val="both"/>
        <w:rPr>
          <w:rFonts w:ascii="Constantia" w:eastAsia="Constantia" w:hAnsi="Constantia" w:cs="Constantia"/>
          <w:color w:val="C00000"/>
          <w:sz w:val="24"/>
          <w:shd w:val="clear" w:color="auto" w:fill="FFFFFF"/>
        </w:rPr>
      </w:pP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Програм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професионалне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оријентације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укључује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активан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ангажман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одељењских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старешина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и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стручни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сарадника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и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обухвата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ученика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и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родитеље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gramStart"/>
      <w:r>
        <w:rPr>
          <w:rFonts w:ascii="Constantia" w:eastAsia="Constantia" w:hAnsi="Constantia" w:cs="Constantia"/>
          <w:sz w:val="24"/>
          <w:shd w:val="clear" w:color="auto" w:fill="FFFFFF"/>
        </w:rPr>
        <w:t>7.,</w:t>
      </w:r>
      <w:proofErr w:type="gram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и  8. </w:t>
      </w:r>
      <w:proofErr w:type="spellStart"/>
      <w:proofErr w:type="gramStart"/>
      <w:r>
        <w:rPr>
          <w:rFonts w:ascii="Constantia" w:eastAsia="Constantia" w:hAnsi="Constantia" w:cs="Constantia"/>
          <w:sz w:val="24"/>
          <w:shd w:val="clear" w:color="auto" w:fill="FFFFFF"/>
        </w:rPr>
        <w:t>разреда</w:t>
      </w:r>
      <w:proofErr w:type="spellEnd"/>
      <w:proofErr w:type="gram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, и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укључује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наставак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примене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програма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„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Професионална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оријентација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на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преласку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у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средњу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 xml:space="preserve"> </w:t>
      </w:r>
      <w:proofErr w:type="spellStart"/>
      <w:r>
        <w:rPr>
          <w:rFonts w:ascii="Constantia" w:eastAsia="Constantia" w:hAnsi="Constantia" w:cs="Constantia"/>
          <w:sz w:val="24"/>
          <w:shd w:val="clear" w:color="auto" w:fill="FFFFFF"/>
        </w:rPr>
        <w:t>школу</w:t>
      </w:r>
      <w:proofErr w:type="spellEnd"/>
      <w:r>
        <w:rPr>
          <w:rFonts w:ascii="Constantia" w:eastAsia="Constantia" w:hAnsi="Constantia" w:cs="Constantia"/>
          <w:sz w:val="24"/>
          <w:shd w:val="clear" w:color="auto" w:fill="FFFFFF"/>
        </w:rPr>
        <w:t>“.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460"/>
        <w:gridCol w:w="2513"/>
        <w:gridCol w:w="2551"/>
      </w:tblGrid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jc w:val="center"/>
            </w:pPr>
            <w:proofErr w:type="spellStart"/>
            <w:r>
              <w:rPr>
                <w:rFonts w:ascii="Constantia" w:eastAsia="Constantia" w:hAnsi="Constantia" w:cs="Constantia"/>
                <w:b/>
                <w:sz w:val="20"/>
              </w:rPr>
              <w:t>Садржај</w:t>
            </w:r>
            <w:proofErr w:type="spellEnd"/>
            <w:r>
              <w:rPr>
                <w:rFonts w:ascii="Constantia" w:eastAsia="Constantia" w:hAnsi="Constantia" w:cs="Constantia"/>
                <w:b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b/>
                <w:sz w:val="20"/>
              </w:rPr>
              <w:t>активности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jc w:val="center"/>
            </w:pPr>
            <w:proofErr w:type="spellStart"/>
            <w:r>
              <w:rPr>
                <w:rFonts w:ascii="Constantia" w:eastAsia="Constantia" w:hAnsi="Constantia" w:cs="Constantia"/>
                <w:b/>
                <w:sz w:val="20"/>
              </w:rPr>
              <w:t>Носиоци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jc w:val="center"/>
            </w:pPr>
            <w:proofErr w:type="spellStart"/>
            <w:r>
              <w:rPr>
                <w:rFonts w:ascii="Constantia" w:eastAsia="Constantia" w:hAnsi="Constantia" w:cs="Constantia"/>
                <w:b/>
                <w:sz w:val="20"/>
              </w:rPr>
              <w:t>Време</w:t>
            </w:r>
            <w:proofErr w:type="spellEnd"/>
            <w:r>
              <w:rPr>
                <w:rFonts w:ascii="Constantia" w:eastAsia="Constantia" w:hAnsi="Constantia" w:cs="Constantia"/>
                <w:b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b/>
                <w:sz w:val="20"/>
              </w:rPr>
              <w:t>реализације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jc w:val="center"/>
            </w:pPr>
            <w:r>
              <w:rPr>
                <w:rFonts w:ascii="Constantia" w:eastAsia="Constantia" w:hAnsi="Constantia" w:cs="Constantia"/>
                <w:b/>
                <w:sz w:val="20"/>
              </w:rPr>
              <w:t>ПРОФЕСИОНАЛНА ОРИЈЕНТАЦИЈА</w:t>
            </w:r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Упознавање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ученика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разноврним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светом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занимања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</w:p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r>
              <w:rPr>
                <w:rFonts w:ascii="Constantia" w:eastAsia="Constantia" w:hAnsi="Constantia" w:cs="Constantia"/>
                <w:sz w:val="20"/>
              </w:rPr>
              <w:t>(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значај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врсте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начин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образовања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) </w:t>
            </w:r>
          </w:p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>1.-7.р.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r>
              <w:rPr>
                <w:rFonts w:ascii="Constantia" w:eastAsia="Constantia" w:hAnsi="Constantia" w:cs="Constantia"/>
                <w:sz w:val="20"/>
              </w:rPr>
              <w:t xml:space="preserve">ЧОС,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одељенске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стрешинекроз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редовну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наставу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</w:p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Предметни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наставници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кроз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редовну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наставу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сл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rFonts w:ascii="Constantia" w:eastAsia="Constantia" w:hAnsi="Constantia" w:cs="Constantia"/>
                <w:sz w:val="20"/>
              </w:rPr>
              <w:t>активности</w:t>
            </w:r>
            <w:proofErr w:type="spellEnd"/>
            <w:proofErr w:type="gramEnd"/>
            <w:r>
              <w:rPr>
                <w:rFonts w:ascii="Constantia" w:eastAsia="Constantia" w:hAnsi="Constantia" w:cs="Constantia"/>
                <w:sz w:val="20"/>
              </w:rPr>
              <w:t>.</w:t>
            </w:r>
          </w:p>
          <w:p w:rsidR="00746B5F" w:rsidRDefault="00746B5F" w:rsidP="00B04443">
            <w:pPr>
              <w:spacing w:after="160" w:line="259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Према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плану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рада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ЧОС и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одговарајућих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предмета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Конципирање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програма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рада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школску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2016/17.г.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Руководилац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програма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Септембар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Одабир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чланова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вршњачког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тима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;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о.с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. 8.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разреда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Септембар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Упознавање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о.с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. 7.р. и 8.р.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програмом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</w:p>
          <w:p w:rsidR="00746B5F" w:rsidRDefault="00746B5F" w:rsidP="00B04443">
            <w:pPr>
              <w:spacing w:after="160" w:line="259" w:lineRule="auto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о.с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. 7. </w:t>
            </w:r>
            <w:proofErr w:type="gramStart"/>
            <w:r>
              <w:rPr>
                <w:rFonts w:ascii="Constantia" w:eastAsia="Constantia" w:hAnsi="Constantia" w:cs="Constantia"/>
                <w:sz w:val="20"/>
              </w:rPr>
              <w:t>и</w:t>
            </w:r>
            <w:proofErr w:type="gramEnd"/>
            <w:r>
              <w:rPr>
                <w:rFonts w:ascii="Constantia" w:eastAsia="Constantia" w:hAnsi="Constantia" w:cs="Constantia"/>
                <w:sz w:val="20"/>
              </w:rPr>
              <w:t xml:space="preserve"> 8.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разреда</w:t>
            </w:r>
            <w:proofErr w:type="spellEnd"/>
          </w:p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-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саветодавни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разговори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према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потреби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Септембар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Креирање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кутка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професионалну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оријентацију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вршњачким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тимом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Октобар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Испитивање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интересовања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ученика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–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средње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школе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професија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i/>
                <w:sz w:val="20"/>
              </w:rPr>
              <w:t>2/3.квартал</w:t>
            </w:r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Организовање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барем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1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родитељског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састанка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слободне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активности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,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оквиру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професионалне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оријентације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–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о.с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. 7. и 8.р.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По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плану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Организовање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барем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2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реална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сусрета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вршњачким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тимом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i/>
                <w:sz w:val="20"/>
              </w:rPr>
              <w:t xml:space="preserve">3.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квартал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Презентација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средњих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школа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 xml:space="preserve">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педагогом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школе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Према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договору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партнерским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установама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–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предлог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: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март</w:t>
            </w:r>
            <w:proofErr w:type="spellEnd"/>
          </w:p>
        </w:tc>
      </w:tr>
      <w:tr w:rsidR="00746B5F" w:rsidTr="00B04443">
        <w:trPr>
          <w:trHeight w:val="350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onstantia" w:eastAsia="Constantia" w:hAnsi="Constantia" w:cs="Constantia"/>
                <w:sz w:val="20"/>
              </w:rPr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Сарадња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Службом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запсошљавање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</w:p>
          <w:p w:rsidR="00746B5F" w:rsidRDefault="00746B5F" w:rsidP="00B04443">
            <w:pPr>
              <w:spacing w:after="160" w:line="259" w:lineRule="auto"/>
            </w:pPr>
            <w:r>
              <w:rPr>
                <w:rFonts w:ascii="Constantia" w:eastAsia="Constantia" w:hAnsi="Constantia" w:cs="Constantia"/>
                <w:sz w:val="20"/>
              </w:rPr>
              <w:t>(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информације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о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траженим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суфицитарним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занимањима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препоруке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професионално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информисање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ученика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евентуално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lastRenderedPageBreak/>
              <w:t>предавање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lastRenderedPageBreak/>
              <w:t>Педагог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lastRenderedPageBreak/>
              <w:t>Саветодавни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разговори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ученицима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8.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разреда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вези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професионалним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информисањем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начинима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информисања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о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изборима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занимања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начину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образовања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;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педагог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одељењске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старешине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По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потреби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током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примене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програма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професионалне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оријентације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Праћење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завршених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испита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уписа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у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средње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школе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>;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педагог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одељењске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старешине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мај</w:t>
            </w:r>
            <w:proofErr w:type="spellEnd"/>
            <w:r>
              <w:rPr>
                <w:rFonts w:ascii="Constantia" w:eastAsia="Constantia" w:hAnsi="Constantia" w:cs="Constantia"/>
                <w:i/>
                <w:sz w:val="20"/>
              </w:rPr>
              <w:t xml:space="preserve">, </w:t>
            </w: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јун</w:t>
            </w:r>
            <w:proofErr w:type="spellEnd"/>
          </w:p>
        </w:tc>
      </w:tr>
      <w:tr w:rsidR="00746B5F" w:rsidTr="00B04443">
        <w:trPr>
          <w:trHeight w:val="1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Конципирање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извештаја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и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плана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за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наредну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шк</w:t>
            </w:r>
            <w:proofErr w:type="spellEnd"/>
            <w:r>
              <w:rPr>
                <w:rFonts w:ascii="Constantia" w:eastAsia="Constantia" w:hAnsi="Constantia" w:cs="Constantia"/>
                <w:sz w:val="20"/>
              </w:rPr>
              <w:t xml:space="preserve"> </w:t>
            </w:r>
            <w:proofErr w:type="spellStart"/>
            <w:r>
              <w:rPr>
                <w:rFonts w:ascii="Constantia" w:eastAsia="Constantia" w:hAnsi="Constantia" w:cs="Constantia"/>
                <w:sz w:val="20"/>
              </w:rPr>
              <w:t>годину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sz w:val="20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5F" w:rsidRDefault="00746B5F" w:rsidP="00B04443">
            <w:pPr>
              <w:spacing w:after="160" w:line="259" w:lineRule="auto"/>
            </w:pPr>
            <w:proofErr w:type="spellStart"/>
            <w:r>
              <w:rPr>
                <w:rFonts w:ascii="Constantia" w:eastAsia="Constantia" w:hAnsi="Constantia" w:cs="Constantia"/>
                <w:i/>
                <w:sz w:val="20"/>
              </w:rPr>
              <w:t>Јун-август</w:t>
            </w:r>
            <w:proofErr w:type="spellEnd"/>
          </w:p>
        </w:tc>
      </w:tr>
    </w:tbl>
    <w:p w:rsidR="00746B5F" w:rsidRDefault="00746B5F" w:rsidP="00746B5F">
      <w:pPr>
        <w:spacing w:after="160" w:line="259" w:lineRule="auto"/>
        <w:rPr>
          <w:rFonts w:ascii="Constantia" w:eastAsia="Constantia" w:hAnsi="Constantia" w:cs="Constantia"/>
          <w:sz w:val="24"/>
        </w:rPr>
      </w:pPr>
    </w:p>
    <w:p w:rsidR="00885323" w:rsidRDefault="00885323"/>
    <w:sectPr w:rsidR="00885323" w:rsidSect="008853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B5F"/>
    <w:rsid w:val="0043232E"/>
    <w:rsid w:val="00746B5F"/>
    <w:rsid w:val="0088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SKOLA5</dc:creator>
  <cp:lastModifiedBy>SKOLA5</cp:lastModifiedBy>
  <cp:revision>1</cp:revision>
  <dcterms:created xsi:type="dcterms:W3CDTF">2016-11-02T08:19:00Z</dcterms:created>
  <dcterms:modified xsi:type="dcterms:W3CDTF">2016-11-02T08:19:00Z</dcterms:modified>
</cp:coreProperties>
</file>